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Kaminbank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39623884" name="e9e29b30-ff30-11ef-8fdf-ed37f30c394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9620689" name="e9e29b30-ff30-11ef-8fdf-ed37f30c394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Sockel / Wand</w:t>
            </w:r>
          </w:p>
        </w:tc>
        <w:tc>
          <w:p>
            <w:pPr>
              <w:spacing w:before="0" w:after="0" w:line="240" w:lineRule="auto"/>
            </w:pPr>
            <w:r>
              <w:t>Fliesenkleber und Verpuz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86687066" name="10ce7160-ff31-11ef-98e1-15dfc29deb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0171628" name="10ce7160-ff31-11ef-98e1-15dfc29debf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75663335" name="2f8a06f0-ff31-11ef-b1c9-c320139eea2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3421979" name="2f8a06f0-ff31-11ef-b1c9-c320139eea2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Küche/Esszimmer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93516577" name="47b04730-ff31-11ef-b8e1-31d25371dc3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9699873" name="47b04730-ff31-11ef-b8e1-31d25371dc3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Spense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Novilon mit Kartonrücken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Trimmis</w:t>
          </w:r>
        </w:p>
        <w:p>
          <w:pPr>
            <w:spacing w:before="0" w:after="0"/>
          </w:pPr>
          <w:r>
            <w:t>203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